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8B800" w14:textId="3AB49A07" w:rsidR="00775A96" w:rsidRPr="00775A96" w:rsidRDefault="00775A96" w:rsidP="00775A96">
      <w:pPr>
        <w:ind w:left="-709"/>
        <w:rPr>
          <w:rFonts w:ascii="Arial" w:hAnsi="Arial" w:cs="Arial"/>
          <w:sz w:val="20"/>
          <w:szCs w:val="20"/>
        </w:rPr>
      </w:pPr>
      <w:r w:rsidRPr="00775A96">
        <w:rPr>
          <w:rFonts w:ascii="Arial" w:hAnsi="Arial" w:cs="Arial"/>
          <w:sz w:val="20"/>
          <w:szCs w:val="20"/>
        </w:rPr>
        <w:t xml:space="preserve">Errors in the previous announcement </w:t>
      </w:r>
      <w:r w:rsidR="001020C2">
        <w:rPr>
          <w:rFonts w:ascii="Arial" w:hAnsi="Arial" w:cs="Arial"/>
          <w:sz w:val="20"/>
          <w:szCs w:val="20"/>
        </w:rPr>
        <w:t>published</w:t>
      </w:r>
      <w:bookmarkStart w:id="0" w:name="_GoBack"/>
      <w:bookmarkEnd w:id="0"/>
      <w:r>
        <w:rPr>
          <w:rFonts w:ascii="Arial" w:hAnsi="Arial" w:cs="Arial"/>
          <w:sz w:val="20"/>
          <w:szCs w:val="20"/>
        </w:rPr>
        <w:t xml:space="preserve"> </w:t>
      </w:r>
      <w:r w:rsidRPr="00775A96">
        <w:rPr>
          <w:rFonts w:ascii="Arial" w:hAnsi="Arial" w:cs="Arial"/>
          <w:sz w:val="20"/>
          <w:szCs w:val="20"/>
        </w:rPr>
        <w:t>earlier today have been corrected.</w:t>
      </w:r>
    </w:p>
    <w:p w14:paraId="080DAB1E" w14:textId="77777777" w:rsidR="00775A96" w:rsidRDefault="00775A96" w:rsidP="00775A96">
      <w:pPr>
        <w:ind w:left="-709"/>
        <w:rPr>
          <w:rFonts w:ascii="Arial" w:hAnsi="Arial" w:cs="Arial"/>
          <w:b/>
          <w:sz w:val="28"/>
          <w:szCs w:val="28"/>
        </w:rPr>
      </w:pPr>
    </w:p>
    <w:p w14:paraId="77A1AF19" w14:textId="5A33F85E"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10C73B49"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3D1A10C2" w14:textId="77777777" w:rsidTr="00B66C47">
        <w:trPr>
          <w:trHeight w:val="422"/>
        </w:trPr>
        <w:tc>
          <w:tcPr>
            <w:tcW w:w="10620" w:type="dxa"/>
            <w:gridSpan w:val="7"/>
            <w:vAlign w:val="center"/>
          </w:tcPr>
          <w:p w14:paraId="463A13E5"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
        </w:tc>
      </w:tr>
      <w:tr w:rsidR="00234209" w14:paraId="57E79503" w14:textId="77777777" w:rsidTr="00B66C47">
        <w:trPr>
          <w:trHeight w:val="242"/>
        </w:trPr>
        <w:tc>
          <w:tcPr>
            <w:tcW w:w="10620" w:type="dxa"/>
            <w:gridSpan w:val="7"/>
            <w:tcBorders>
              <w:left w:val="nil"/>
              <w:right w:val="nil"/>
            </w:tcBorders>
            <w:vAlign w:val="center"/>
          </w:tcPr>
          <w:p w14:paraId="2C01B0C7" w14:textId="77777777" w:rsidR="00234209" w:rsidRPr="000B4E53" w:rsidRDefault="00234209" w:rsidP="004B60AF">
            <w:pPr>
              <w:jc w:val="right"/>
              <w:rPr>
                <w:rFonts w:ascii="Arial" w:hAnsi="Arial" w:cs="Arial"/>
                <w:sz w:val="20"/>
                <w:szCs w:val="20"/>
              </w:rPr>
            </w:pPr>
          </w:p>
        </w:tc>
      </w:tr>
      <w:tr w:rsidR="003C663D" w14:paraId="0E621501" w14:textId="77777777" w:rsidTr="00DF279F">
        <w:trPr>
          <w:trHeight w:val="877"/>
        </w:trPr>
        <w:tc>
          <w:tcPr>
            <w:tcW w:w="5398" w:type="dxa"/>
            <w:gridSpan w:val="3"/>
            <w:vAlign w:val="center"/>
          </w:tcPr>
          <w:p w14:paraId="6A4C824F"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142FF1F6" w14:textId="77777777" w:rsidR="003C663D" w:rsidRPr="00DA3C49" w:rsidRDefault="00FE08AF" w:rsidP="00DA3C49">
            <w:pPr>
              <w:jc w:val="center"/>
              <w:rPr>
                <w:rFonts w:ascii="Arial" w:hAnsi="Arial" w:cs="Arial"/>
                <w:szCs w:val="20"/>
              </w:rPr>
            </w:pPr>
            <w:r>
              <w:rPr>
                <w:rFonts w:ascii="Arial" w:hAnsi="Arial" w:cs="Arial"/>
                <w:szCs w:val="20"/>
              </w:rPr>
              <w:t>WHEELSURE HOLDINGS</w:t>
            </w:r>
            <w:r w:rsidR="00F86C3E">
              <w:rPr>
                <w:rFonts w:ascii="Arial" w:hAnsi="Arial" w:cs="Arial"/>
                <w:szCs w:val="20"/>
              </w:rPr>
              <w:t xml:space="preserve"> PLC</w:t>
            </w:r>
          </w:p>
        </w:tc>
      </w:tr>
      <w:tr w:rsidR="00DB740F" w14:paraId="3899A45F" w14:textId="77777777" w:rsidTr="003C663D">
        <w:trPr>
          <w:trHeight w:val="433"/>
        </w:trPr>
        <w:tc>
          <w:tcPr>
            <w:tcW w:w="10620" w:type="dxa"/>
            <w:gridSpan w:val="7"/>
            <w:vAlign w:val="center"/>
          </w:tcPr>
          <w:p w14:paraId="63CC8866"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7DC95F16" w14:textId="77777777" w:rsidTr="003C663D">
        <w:trPr>
          <w:trHeight w:val="397"/>
        </w:trPr>
        <w:tc>
          <w:tcPr>
            <w:tcW w:w="9934" w:type="dxa"/>
            <w:gridSpan w:val="6"/>
            <w:vAlign w:val="center"/>
          </w:tcPr>
          <w:p w14:paraId="794398E4"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314D4E80" w14:textId="77777777" w:rsidR="003C663D" w:rsidRPr="00DA3C49" w:rsidRDefault="003C663D" w:rsidP="008E3B80">
            <w:pPr>
              <w:jc w:val="center"/>
              <w:rPr>
                <w:rFonts w:ascii="Arial" w:hAnsi="Arial" w:cs="Arial"/>
                <w:color w:val="000000" w:themeColor="text1"/>
              </w:rPr>
            </w:pPr>
          </w:p>
        </w:tc>
      </w:tr>
      <w:tr w:rsidR="00234209" w14:paraId="283EFD17" w14:textId="77777777" w:rsidTr="00B66C47">
        <w:trPr>
          <w:trHeight w:val="578"/>
        </w:trPr>
        <w:tc>
          <w:tcPr>
            <w:tcW w:w="10620" w:type="dxa"/>
            <w:gridSpan w:val="7"/>
            <w:vAlign w:val="center"/>
          </w:tcPr>
          <w:p w14:paraId="3151BFFC"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3C30CC9D" w14:textId="77777777" w:rsidTr="00B66C47">
        <w:trPr>
          <w:trHeight w:val="440"/>
        </w:trPr>
        <w:tc>
          <w:tcPr>
            <w:tcW w:w="9934" w:type="dxa"/>
            <w:gridSpan w:val="6"/>
            <w:vAlign w:val="center"/>
          </w:tcPr>
          <w:p w14:paraId="13802D54"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3757BE6A" w14:textId="77777777" w:rsidR="00B66C47" w:rsidRPr="00B66C47" w:rsidRDefault="00B66C47" w:rsidP="008E3B80">
            <w:pPr>
              <w:jc w:val="center"/>
              <w:rPr>
                <w:rFonts w:ascii="Arial" w:hAnsi="Arial" w:cs="Arial"/>
              </w:rPr>
            </w:pPr>
          </w:p>
        </w:tc>
      </w:tr>
      <w:tr w:rsidR="00B66C47" w14:paraId="3A287B1E" w14:textId="77777777" w:rsidTr="00B66C47">
        <w:trPr>
          <w:trHeight w:val="440"/>
        </w:trPr>
        <w:tc>
          <w:tcPr>
            <w:tcW w:w="9934" w:type="dxa"/>
            <w:gridSpan w:val="6"/>
            <w:vAlign w:val="center"/>
          </w:tcPr>
          <w:p w14:paraId="37267049"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58AE84C6" w14:textId="77777777" w:rsidR="00B66C47" w:rsidRPr="000B4E53" w:rsidRDefault="00B66C47" w:rsidP="008E3B80">
            <w:pPr>
              <w:jc w:val="center"/>
              <w:rPr>
                <w:rFonts w:ascii="Arial" w:hAnsi="Arial" w:cs="Arial"/>
              </w:rPr>
            </w:pPr>
          </w:p>
        </w:tc>
      </w:tr>
      <w:tr w:rsidR="00B66C47" w14:paraId="6CD62818" w14:textId="77777777" w:rsidTr="00B66C47">
        <w:trPr>
          <w:trHeight w:val="440"/>
        </w:trPr>
        <w:tc>
          <w:tcPr>
            <w:tcW w:w="9934" w:type="dxa"/>
            <w:gridSpan w:val="6"/>
            <w:vAlign w:val="center"/>
          </w:tcPr>
          <w:p w14:paraId="3E0809E9"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55710B95" w14:textId="77777777" w:rsidR="00B66C47" w:rsidRPr="000B4E53" w:rsidRDefault="00F86C3E" w:rsidP="008E3B80">
            <w:pPr>
              <w:jc w:val="center"/>
              <w:rPr>
                <w:rFonts w:ascii="Arial" w:hAnsi="Arial" w:cs="Arial"/>
              </w:rPr>
            </w:pPr>
            <w:r>
              <w:rPr>
                <w:rFonts w:ascii="Arial" w:hAnsi="Arial" w:cs="Arial"/>
              </w:rPr>
              <w:t>X</w:t>
            </w:r>
          </w:p>
        </w:tc>
      </w:tr>
      <w:tr w:rsidR="00B66C47" w14:paraId="23885F36" w14:textId="77777777" w:rsidTr="00B66C47">
        <w:trPr>
          <w:trHeight w:val="440"/>
        </w:trPr>
        <w:tc>
          <w:tcPr>
            <w:tcW w:w="9934" w:type="dxa"/>
            <w:gridSpan w:val="6"/>
            <w:vAlign w:val="center"/>
          </w:tcPr>
          <w:p w14:paraId="6ECD202B" w14:textId="77777777"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4E5810C6" w14:textId="77777777" w:rsidR="00B66C47" w:rsidRPr="000B4E53" w:rsidRDefault="00B66C47" w:rsidP="008E3B80">
            <w:pPr>
              <w:jc w:val="center"/>
              <w:rPr>
                <w:rFonts w:ascii="Arial" w:hAnsi="Arial" w:cs="Arial"/>
              </w:rPr>
            </w:pPr>
          </w:p>
        </w:tc>
      </w:tr>
      <w:tr w:rsidR="00B66C47" w14:paraId="00D573C7" w14:textId="77777777" w:rsidTr="00B66C47">
        <w:trPr>
          <w:trHeight w:val="468"/>
        </w:trPr>
        <w:tc>
          <w:tcPr>
            <w:tcW w:w="10620" w:type="dxa"/>
            <w:gridSpan w:val="7"/>
            <w:tcBorders>
              <w:bottom w:val="nil"/>
            </w:tcBorders>
            <w:vAlign w:val="center"/>
          </w:tcPr>
          <w:p w14:paraId="41B967F2"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286EC3" w14:paraId="54CB0218" w14:textId="77777777" w:rsidTr="00DF279F">
        <w:trPr>
          <w:trHeight w:val="390"/>
        </w:trPr>
        <w:tc>
          <w:tcPr>
            <w:tcW w:w="5398" w:type="dxa"/>
            <w:gridSpan w:val="3"/>
            <w:tcBorders>
              <w:bottom w:val="nil"/>
            </w:tcBorders>
            <w:vAlign w:val="center"/>
          </w:tcPr>
          <w:p w14:paraId="17C74A00" w14:textId="77777777" w:rsidR="00286EC3" w:rsidRPr="003C663D" w:rsidRDefault="00286EC3" w:rsidP="00286EC3">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536E9806" w14:textId="77777777" w:rsidR="00286EC3" w:rsidRPr="00B66C47" w:rsidRDefault="00286EC3" w:rsidP="00286EC3">
            <w:pPr>
              <w:rPr>
                <w:rFonts w:ascii="Arial" w:hAnsi="Arial" w:cs="Arial"/>
              </w:rPr>
            </w:pPr>
            <w:r>
              <w:rPr>
                <w:rFonts w:ascii="Arial" w:hAnsi="Arial" w:cs="Arial"/>
              </w:rPr>
              <w:t>MITON GROUP PLC</w:t>
            </w:r>
          </w:p>
        </w:tc>
      </w:tr>
      <w:tr w:rsidR="00286EC3" w14:paraId="7C7BEA05" w14:textId="77777777" w:rsidTr="00DF279F">
        <w:trPr>
          <w:trHeight w:val="390"/>
        </w:trPr>
        <w:tc>
          <w:tcPr>
            <w:tcW w:w="5398" w:type="dxa"/>
            <w:gridSpan w:val="3"/>
            <w:tcBorders>
              <w:bottom w:val="nil"/>
            </w:tcBorders>
            <w:vAlign w:val="center"/>
          </w:tcPr>
          <w:p w14:paraId="0B1C480F" w14:textId="77777777" w:rsidR="00286EC3" w:rsidRPr="003C663D" w:rsidRDefault="00286EC3" w:rsidP="00286EC3">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57052C28" w14:textId="77777777" w:rsidR="00286EC3" w:rsidRDefault="00286EC3" w:rsidP="00286EC3">
            <w:pPr>
              <w:rPr>
                <w:rFonts w:ascii="Arial" w:hAnsi="Arial" w:cs="Arial"/>
              </w:rPr>
            </w:pPr>
            <w:r>
              <w:rPr>
                <w:rFonts w:ascii="Arial" w:hAnsi="Arial" w:cs="Arial"/>
              </w:rPr>
              <w:t>LONDON, ENGLAND</w:t>
            </w:r>
          </w:p>
        </w:tc>
      </w:tr>
      <w:tr w:rsidR="00286EC3" w14:paraId="4A36F8F1" w14:textId="77777777" w:rsidTr="00461C29">
        <w:trPr>
          <w:trHeight w:val="489"/>
        </w:trPr>
        <w:tc>
          <w:tcPr>
            <w:tcW w:w="10620" w:type="dxa"/>
            <w:gridSpan w:val="7"/>
            <w:vAlign w:val="center"/>
          </w:tcPr>
          <w:p w14:paraId="38CDCCCF" w14:textId="77777777" w:rsidR="00286EC3" w:rsidRPr="000B4E53" w:rsidRDefault="00286EC3" w:rsidP="00286EC3">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286EC3" w14:paraId="42452D1E" w14:textId="77777777" w:rsidTr="00DF279F">
        <w:trPr>
          <w:trHeight w:val="483"/>
        </w:trPr>
        <w:tc>
          <w:tcPr>
            <w:tcW w:w="5398" w:type="dxa"/>
            <w:gridSpan w:val="3"/>
            <w:vAlign w:val="center"/>
          </w:tcPr>
          <w:p w14:paraId="39F903ED" w14:textId="77777777" w:rsidR="00286EC3" w:rsidRPr="003C663D" w:rsidRDefault="00286EC3" w:rsidP="00286EC3">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211874CA" w14:textId="77777777" w:rsidR="00286EC3" w:rsidRPr="00DA3C49" w:rsidRDefault="00286EC3" w:rsidP="00286EC3">
            <w:pPr>
              <w:rPr>
                <w:rFonts w:ascii="Arial" w:hAnsi="Arial" w:cs="Arial"/>
              </w:rPr>
            </w:pPr>
          </w:p>
        </w:tc>
      </w:tr>
      <w:tr w:rsidR="00286EC3" w14:paraId="0516A80D" w14:textId="77777777" w:rsidTr="00DF279F">
        <w:trPr>
          <w:trHeight w:val="537"/>
        </w:trPr>
        <w:tc>
          <w:tcPr>
            <w:tcW w:w="5398" w:type="dxa"/>
            <w:gridSpan w:val="3"/>
            <w:vAlign w:val="center"/>
          </w:tcPr>
          <w:p w14:paraId="72E0B987" w14:textId="77777777" w:rsidR="00286EC3" w:rsidRPr="003C663D" w:rsidRDefault="00286EC3" w:rsidP="00286EC3">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323A63E2" w14:textId="77777777" w:rsidR="00286EC3" w:rsidRPr="00DA3C49" w:rsidRDefault="00286EC3" w:rsidP="00286EC3">
            <w:pPr>
              <w:rPr>
                <w:rFonts w:ascii="Arial" w:hAnsi="Arial" w:cs="Arial"/>
              </w:rPr>
            </w:pPr>
          </w:p>
        </w:tc>
      </w:tr>
      <w:tr w:rsidR="00286EC3" w:rsidRPr="00C02C65" w14:paraId="75811BA6" w14:textId="77777777" w:rsidTr="00DF279F">
        <w:trPr>
          <w:trHeight w:val="669"/>
        </w:trPr>
        <w:tc>
          <w:tcPr>
            <w:tcW w:w="5398" w:type="dxa"/>
            <w:gridSpan w:val="3"/>
            <w:vAlign w:val="center"/>
          </w:tcPr>
          <w:p w14:paraId="5139B11F" w14:textId="77777777" w:rsidR="00286EC3" w:rsidRPr="00C02C65" w:rsidRDefault="00286EC3" w:rsidP="00286EC3">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2D4CC728" w14:textId="77777777" w:rsidR="00286EC3" w:rsidRPr="00C02C65" w:rsidRDefault="00FE08AF" w:rsidP="00BC61D4">
            <w:pPr>
              <w:rPr>
                <w:rFonts w:ascii="Arial" w:hAnsi="Arial" w:cs="Arial"/>
              </w:rPr>
            </w:pPr>
            <w:r>
              <w:rPr>
                <w:rFonts w:ascii="Arial" w:hAnsi="Arial" w:cs="Arial"/>
              </w:rPr>
              <w:t>30/11</w:t>
            </w:r>
            <w:r w:rsidR="00F86C3E">
              <w:rPr>
                <w:rFonts w:ascii="Arial" w:hAnsi="Arial" w:cs="Arial"/>
              </w:rPr>
              <w:t>/201</w:t>
            </w:r>
            <w:r w:rsidR="00BC61D4">
              <w:rPr>
                <w:rFonts w:ascii="Arial" w:hAnsi="Arial" w:cs="Arial"/>
              </w:rPr>
              <w:t>8</w:t>
            </w:r>
          </w:p>
        </w:tc>
      </w:tr>
      <w:tr w:rsidR="00286EC3" w:rsidRPr="00C02C65" w14:paraId="4CF0BF84" w14:textId="77777777" w:rsidTr="00DF279F">
        <w:trPr>
          <w:trHeight w:val="535"/>
        </w:trPr>
        <w:tc>
          <w:tcPr>
            <w:tcW w:w="5398" w:type="dxa"/>
            <w:gridSpan w:val="3"/>
            <w:vAlign w:val="center"/>
          </w:tcPr>
          <w:p w14:paraId="750EB280" w14:textId="77777777" w:rsidR="00286EC3" w:rsidRPr="00C02C65" w:rsidRDefault="00286EC3" w:rsidP="00286EC3">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4FE2DACD" w14:textId="31B26BB2" w:rsidR="00286EC3" w:rsidRPr="00DA3C49" w:rsidRDefault="00FE08AF" w:rsidP="00FE08AF">
            <w:pPr>
              <w:rPr>
                <w:rFonts w:ascii="Arial" w:hAnsi="Arial" w:cs="Arial"/>
              </w:rPr>
            </w:pPr>
            <w:r>
              <w:rPr>
                <w:rFonts w:ascii="Arial" w:hAnsi="Arial" w:cs="Arial"/>
              </w:rPr>
              <w:t>0</w:t>
            </w:r>
            <w:r w:rsidR="004A0CFD">
              <w:rPr>
                <w:rFonts w:ascii="Arial" w:hAnsi="Arial" w:cs="Arial"/>
              </w:rPr>
              <w:t>4</w:t>
            </w:r>
            <w:r w:rsidR="00A163B0">
              <w:rPr>
                <w:rFonts w:ascii="Arial" w:hAnsi="Arial" w:cs="Arial"/>
              </w:rPr>
              <w:t>/</w:t>
            </w:r>
            <w:r>
              <w:rPr>
                <w:rFonts w:ascii="Arial" w:hAnsi="Arial" w:cs="Arial"/>
              </w:rPr>
              <w:t>12</w:t>
            </w:r>
            <w:r w:rsidR="00A163B0">
              <w:rPr>
                <w:rFonts w:ascii="Arial" w:hAnsi="Arial" w:cs="Arial"/>
              </w:rPr>
              <w:t>/2018</w:t>
            </w:r>
          </w:p>
        </w:tc>
      </w:tr>
      <w:tr w:rsidR="00286EC3" w:rsidRPr="00C02C65" w14:paraId="75E346AE" w14:textId="77777777" w:rsidTr="00B66C47">
        <w:trPr>
          <w:trHeight w:val="555"/>
        </w:trPr>
        <w:tc>
          <w:tcPr>
            <w:tcW w:w="10620" w:type="dxa"/>
            <w:gridSpan w:val="7"/>
            <w:vAlign w:val="center"/>
          </w:tcPr>
          <w:p w14:paraId="4AF00B03" w14:textId="77777777" w:rsidR="00286EC3" w:rsidRPr="00C02C65" w:rsidRDefault="00286EC3" w:rsidP="00286EC3">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286EC3" w:rsidRPr="00C02C65" w14:paraId="4FB047AD" w14:textId="77777777" w:rsidTr="00B66C47">
        <w:trPr>
          <w:trHeight w:val="555"/>
        </w:trPr>
        <w:tc>
          <w:tcPr>
            <w:tcW w:w="2124" w:type="dxa"/>
            <w:vAlign w:val="center"/>
          </w:tcPr>
          <w:p w14:paraId="2B1B8430" w14:textId="77777777" w:rsidR="00286EC3" w:rsidRPr="00C02C65" w:rsidRDefault="00286EC3" w:rsidP="00286EC3">
            <w:pPr>
              <w:rPr>
                <w:rFonts w:ascii="Arial" w:hAnsi="Arial" w:cs="Arial"/>
              </w:rPr>
            </w:pPr>
          </w:p>
        </w:tc>
        <w:tc>
          <w:tcPr>
            <w:tcW w:w="2124" w:type="dxa"/>
            <w:vAlign w:val="center"/>
          </w:tcPr>
          <w:p w14:paraId="59AAEC65" w14:textId="77777777" w:rsidR="00286EC3" w:rsidRPr="006B0D69" w:rsidRDefault="00286EC3" w:rsidP="00286EC3">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0D3BB90F" w14:textId="77777777" w:rsidR="00286EC3" w:rsidRPr="006B0D69" w:rsidRDefault="00286EC3" w:rsidP="00286EC3">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47372A2C" w14:textId="77777777" w:rsidR="00286EC3" w:rsidRPr="006B0D69" w:rsidRDefault="00286EC3" w:rsidP="00286EC3">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2A59BCE4" w14:textId="77777777" w:rsidR="00286EC3" w:rsidRPr="006B0D69" w:rsidRDefault="00286EC3" w:rsidP="00286EC3">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F86C3E" w:rsidRPr="00C02C65" w14:paraId="30B2C690" w14:textId="77777777" w:rsidTr="00B66C47">
        <w:trPr>
          <w:trHeight w:val="555"/>
        </w:trPr>
        <w:tc>
          <w:tcPr>
            <w:tcW w:w="2124" w:type="dxa"/>
            <w:vAlign w:val="center"/>
          </w:tcPr>
          <w:p w14:paraId="38BA9150" w14:textId="77777777" w:rsidR="00F86C3E" w:rsidRPr="006B0D69" w:rsidRDefault="00F86C3E" w:rsidP="00F86C3E">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68657F41" w14:textId="77777777" w:rsidR="00F86C3E" w:rsidRPr="00C02C65" w:rsidRDefault="006A0E64" w:rsidP="00A163B0">
            <w:pPr>
              <w:jc w:val="center"/>
              <w:rPr>
                <w:rFonts w:ascii="Arial" w:hAnsi="Arial" w:cs="Arial"/>
              </w:rPr>
            </w:pPr>
            <w:r>
              <w:rPr>
                <w:rFonts w:ascii="Arial" w:hAnsi="Arial" w:cs="Arial"/>
              </w:rPr>
              <w:t>17.82</w:t>
            </w:r>
            <w:r w:rsidR="00FE08AF">
              <w:rPr>
                <w:rFonts w:ascii="Arial" w:hAnsi="Arial" w:cs="Arial"/>
              </w:rPr>
              <w:t>%</w:t>
            </w:r>
          </w:p>
        </w:tc>
        <w:tc>
          <w:tcPr>
            <w:tcW w:w="2313" w:type="dxa"/>
            <w:gridSpan w:val="2"/>
            <w:vAlign w:val="center"/>
          </w:tcPr>
          <w:p w14:paraId="18CFCE9C" w14:textId="77777777" w:rsidR="00F86C3E" w:rsidRPr="00C02C65" w:rsidRDefault="00F86C3E" w:rsidP="00F86C3E">
            <w:pPr>
              <w:jc w:val="center"/>
              <w:rPr>
                <w:rFonts w:ascii="Arial" w:hAnsi="Arial" w:cs="Arial"/>
              </w:rPr>
            </w:pPr>
          </w:p>
        </w:tc>
        <w:tc>
          <w:tcPr>
            <w:tcW w:w="2126" w:type="dxa"/>
            <w:vAlign w:val="center"/>
          </w:tcPr>
          <w:p w14:paraId="77360305" w14:textId="77777777" w:rsidR="00F86C3E" w:rsidRPr="00C02C65" w:rsidRDefault="006A0E64" w:rsidP="00A163B0">
            <w:pPr>
              <w:jc w:val="center"/>
              <w:rPr>
                <w:rFonts w:ascii="Arial" w:hAnsi="Arial" w:cs="Arial"/>
              </w:rPr>
            </w:pPr>
            <w:r>
              <w:rPr>
                <w:rFonts w:ascii="Arial" w:hAnsi="Arial" w:cs="Arial"/>
              </w:rPr>
              <w:t>17.82%</w:t>
            </w:r>
          </w:p>
        </w:tc>
        <w:tc>
          <w:tcPr>
            <w:tcW w:w="1933" w:type="dxa"/>
            <w:gridSpan w:val="2"/>
            <w:vAlign w:val="center"/>
          </w:tcPr>
          <w:p w14:paraId="6E1EDA8A" w14:textId="77777777" w:rsidR="00F86C3E" w:rsidRPr="00C02C65" w:rsidRDefault="00FE08AF" w:rsidP="00A163B0">
            <w:pPr>
              <w:jc w:val="center"/>
              <w:rPr>
                <w:rFonts w:ascii="Arial" w:hAnsi="Arial" w:cs="Arial"/>
              </w:rPr>
            </w:pPr>
            <w:r>
              <w:rPr>
                <w:rFonts w:ascii="Arial" w:hAnsi="Arial" w:cs="Arial"/>
              </w:rPr>
              <w:t>240,205,726</w:t>
            </w:r>
          </w:p>
        </w:tc>
      </w:tr>
      <w:tr w:rsidR="00F86C3E" w:rsidRPr="00C02C65" w14:paraId="7137343A" w14:textId="77777777" w:rsidTr="003C663D">
        <w:trPr>
          <w:trHeight w:val="848"/>
        </w:trPr>
        <w:tc>
          <w:tcPr>
            <w:tcW w:w="2124" w:type="dxa"/>
            <w:vAlign w:val="center"/>
          </w:tcPr>
          <w:p w14:paraId="5578417A" w14:textId="77777777" w:rsidR="00F86C3E" w:rsidRDefault="00F86C3E" w:rsidP="00F86C3E">
            <w:pPr>
              <w:rPr>
                <w:rFonts w:ascii="Arial" w:hAnsi="Arial" w:cs="Arial"/>
                <w:sz w:val="20"/>
                <w:szCs w:val="20"/>
              </w:rPr>
            </w:pPr>
            <w:r w:rsidRPr="006B0D69">
              <w:rPr>
                <w:rFonts w:ascii="Arial" w:hAnsi="Arial" w:cs="Arial"/>
                <w:sz w:val="20"/>
                <w:szCs w:val="20"/>
              </w:rPr>
              <w:lastRenderedPageBreak/>
              <w:t>Position of previous notification</w:t>
            </w:r>
            <w:r>
              <w:rPr>
                <w:rFonts w:ascii="Arial" w:hAnsi="Arial" w:cs="Arial"/>
                <w:sz w:val="20"/>
                <w:szCs w:val="20"/>
              </w:rPr>
              <w:t xml:space="preserve"> (if </w:t>
            </w:r>
          </w:p>
          <w:p w14:paraId="0174C3E2" w14:textId="77777777" w:rsidR="00F86C3E" w:rsidRPr="006B0D69" w:rsidRDefault="00F86C3E" w:rsidP="00F86C3E">
            <w:pPr>
              <w:rPr>
                <w:rFonts w:ascii="Arial" w:hAnsi="Arial" w:cs="Arial"/>
                <w:sz w:val="20"/>
                <w:szCs w:val="20"/>
              </w:rPr>
            </w:pPr>
            <w:r>
              <w:rPr>
                <w:rFonts w:ascii="Arial" w:hAnsi="Arial" w:cs="Arial"/>
                <w:sz w:val="20"/>
                <w:szCs w:val="20"/>
              </w:rPr>
              <w:t>applicable)</w:t>
            </w:r>
          </w:p>
        </w:tc>
        <w:tc>
          <w:tcPr>
            <w:tcW w:w="2124" w:type="dxa"/>
            <w:vAlign w:val="center"/>
          </w:tcPr>
          <w:p w14:paraId="778B716A" w14:textId="77777777" w:rsidR="00F86C3E" w:rsidRPr="00C02C65" w:rsidRDefault="00FE08AF" w:rsidP="00F86C3E">
            <w:pPr>
              <w:jc w:val="center"/>
              <w:rPr>
                <w:rFonts w:ascii="Arial" w:hAnsi="Arial" w:cs="Arial"/>
              </w:rPr>
            </w:pPr>
            <w:r>
              <w:rPr>
                <w:rFonts w:ascii="Arial" w:hAnsi="Arial" w:cs="Arial"/>
              </w:rPr>
              <w:t>15.53</w:t>
            </w:r>
            <w:r w:rsidR="00F86C3E">
              <w:rPr>
                <w:rFonts w:ascii="Arial" w:hAnsi="Arial" w:cs="Arial"/>
              </w:rPr>
              <w:t>%</w:t>
            </w:r>
          </w:p>
        </w:tc>
        <w:tc>
          <w:tcPr>
            <w:tcW w:w="2313" w:type="dxa"/>
            <w:gridSpan w:val="2"/>
            <w:vAlign w:val="center"/>
          </w:tcPr>
          <w:p w14:paraId="3B8AF82E" w14:textId="77777777" w:rsidR="00F86C3E" w:rsidRPr="00C02C65" w:rsidRDefault="00F86C3E" w:rsidP="00F86C3E">
            <w:pPr>
              <w:jc w:val="center"/>
              <w:rPr>
                <w:rFonts w:ascii="Arial" w:hAnsi="Arial" w:cs="Arial"/>
              </w:rPr>
            </w:pPr>
          </w:p>
        </w:tc>
        <w:tc>
          <w:tcPr>
            <w:tcW w:w="2126" w:type="dxa"/>
            <w:vAlign w:val="center"/>
          </w:tcPr>
          <w:p w14:paraId="5D5FC7B6" w14:textId="77777777" w:rsidR="00F86C3E" w:rsidRPr="00C02C65" w:rsidRDefault="00FE08AF" w:rsidP="00F86C3E">
            <w:pPr>
              <w:jc w:val="center"/>
              <w:rPr>
                <w:rFonts w:ascii="Arial" w:hAnsi="Arial" w:cs="Arial"/>
              </w:rPr>
            </w:pPr>
            <w:r>
              <w:rPr>
                <w:rFonts w:ascii="Arial" w:hAnsi="Arial" w:cs="Arial"/>
              </w:rPr>
              <w:t>15.53</w:t>
            </w:r>
            <w:r w:rsidR="00F86C3E">
              <w:rPr>
                <w:rFonts w:ascii="Arial" w:hAnsi="Arial" w:cs="Arial"/>
              </w:rPr>
              <w:t>%</w:t>
            </w:r>
          </w:p>
        </w:tc>
        <w:tc>
          <w:tcPr>
            <w:tcW w:w="1933" w:type="dxa"/>
            <w:gridSpan w:val="2"/>
            <w:shd w:val="thinDiagStripe" w:color="auto" w:fill="auto"/>
            <w:vAlign w:val="center"/>
          </w:tcPr>
          <w:p w14:paraId="3E7D8A80" w14:textId="77777777" w:rsidR="00F86C3E" w:rsidRPr="00C02C65" w:rsidRDefault="00F86C3E" w:rsidP="00F86C3E">
            <w:pPr>
              <w:rPr>
                <w:rFonts w:ascii="Arial" w:hAnsi="Arial" w:cs="Arial"/>
              </w:rPr>
            </w:pPr>
          </w:p>
        </w:tc>
      </w:tr>
    </w:tbl>
    <w:p w14:paraId="6DDB8C34"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526921E1" w14:textId="77777777" w:rsidTr="00DA3C49">
        <w:trPr>
          <w:trHeight w:val="326"/>
          <w:jc w:val="center"/>
        </w:trPr>
        <w:tc>
          <w:tcPr>
            <w:tcW w:w="10620" w:type="dxa"/>
            <w:gridSpan w:val="10"/>
            <w:tcBorders>
              <w:top w:val="single" w:sz="4" w:space="0" w:color="auto"/>
              <w:bottom w:val="single" w:sz="4" w:space="0" w:color="auto"/>
            </w:tcBorders>
          </w:tcPr>
          <w:p w14:paraId="1A9E9FE7"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5841957E" w14:textId="77777777" w:rsidTr="00DA3C49">
        <w:trPr>
          <w:trHeight w:val="458"/>
          <w:jc w:val="center"/>
        </w:trPr>
        <w:tc>
          <w:tcPr>
            <w:tcW w:w="10620" w:type="dxa"/>
            <w:gridSpan w:val="10"/>
            <w:tcBorders>
              <w:top w:val="single" w:sz="4" w:space="0" w:color="auto"/>
              <w:bottom w:val="single" w:sz="4" w:space="0" w:color="auto"/>
            </w:tcBorders>
            <w:vAlign w:val="center"/>
          </w:tcPr>
          <w:p w14:paraId="2645A116"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305F9ADA"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6710EE12"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0F8A0694"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3D2B0DAB"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14:paraId="37B831E9"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14A1208B"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5EC4638D"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2F2C0791"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472B1C5E"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5BEC220E"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0CE3601C"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09EAD0AA"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1053CFF8"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14:paraId="7A5E1822"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06D0D5A7"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49ABC9FB"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046A22CE" w14:textId="77777777" w:rsidR="00234209" w:rsidRPr="004D4E06" w:rsidRDefault="00FE08AF" w:rsidP="00DA3C49">
            <w:pPr>
              <w:rPr>
                <w:rFonts w:ascii="Arial" w:hAnsi="Arial" w:cs="Arial"/>
              </w:rPr>
            </w:pPr>
            <w:r>
              <w:rPr>
                <w:rFonts w:ascii="Arial" w:hAnsi="Arial" w:cs="Arial"/>
              </w:rPr>
              <w:t>GB0033277178</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76C5F60D"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237D39ED" w14:textId="77777777" w:rsidR="00234209" w:rsidRPr="000B4E53" w:rsidRDefault="006A0E64" w:rsidP="00F86C3E">
            <w:pPr>
              <w:jc w:val="center"/>
              <w:rPr>
                <w:rFonts w:ascii="Arial" w:hAnsi="Arial" w:cs="Arial"/>
              </w:rPr>
            </w:pPr>
            <w:r>
              <w:rPr>
                <w:rFonts w:ascii="Arial" w:hAnsi="Arial" w:cs="Arial"/>
              </w:rPr>
              <w:t>42,8</w:t>
            </w:r>
            <w:r w:rsidR="00FE08AF">
              <w:rPr>
                <w:rFonts w:ascii="Arial" w:hAnsi="Arial" w:cs="Arial"/>
              </w:rPr>
              <w:t>00,000</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1623ED7A"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7B5A1385" w14:textId="77777777" w:rsidR="00234209" w:rsidRPr="000B4E53" w:rsidRDefault="006A0E64" w:rsidP="00F86C3E">
            <w:pPr>
              <w:jc w:val="center"/>
              <w:rPr>
                <w:rFonts w:ascii="Arial" w:hAnsi="Arial" w:cs="Arial"/>
              </w:rPr>
            </w:pPr>
            <w:r>
              <w:rPr>
                <w:rFonts w:ascii="Arial" w:hAnsi="Arial" w:cs="Arial"/>
              </w:rPr>
              <w:t>17.82%</w:t>
            </w:r>
          </w:p>
        </w:tc>
      </w:tr>
      <w:tr w:rsidR="00234209" w:rsidRPr="00002001" w14:paraId="231A9D5B"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5E7074FA"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1B449003"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305579DD"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5A30E4A8"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20C0E4EA" w14:textId="77777777" w:rsidR="00234209" w:rsidRPr="000B4E53" w:rsidRDefault="00234209" w:rsidP="00DA3C49">
            <w:pPr>
              <w:rPr>
                <w:rFonts w:ascii="Arial" w:hAnsi="Arial" w:cs="Arial"/>
              </w:rPr>
            </w:pPr>
          </w:p>
        </w:tc>
      </w:tr>
      <w:tr w:rsidR="00234209" w:rsidRPr="00002001" w14:paraId="7E017664"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4F137650"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38AEB521"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21677334"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18BB5EEB"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67352CB8" w14:textId="77777777" w:rsidR="00234209" w:rsidRPr="000B4E53" w:rsidRDefault="00234209" w:rsidP="00DA3C49">
            <w:pPr>
              <w:rPr>
                <w:rFonts w:ascii="Arial" w:hAnsi="Arial" w:cs="Arial"/>
              </w:rPr>
            </w:pPr>
          </w:p>
        </w:tc>
      </w:tr>
      <w:tr w:rsidR="00DA3C49" w:rsidRPr="00002001" w14:paraId="11398CFD"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927DB95"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291FA358" w14:textId="77777777" w:rsidR="00DA3C49" w:rsidRPr="000B4E53" w:rsidRDefault="00FE08AF" w:rsidP="00DA3C49">
            <w:pPr>
              <w:jc w:val="center"/>
              <w:rPr>
                <w:rFonts w:ascii="Arial" w:hAnsi="Arial" w:cs="Arial"/>
              </w:rPr>
            </w:pPr>
            <w:r>
              <w:rPr>
                <w:rFonts w:ascii="Arial" w:hAnsi="Arial" w:cs="Arial"/>
              </w:rPr>
              <w:t>35,300,000</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3DCA33FF" w14:textId="77777777" w:rsidR="00DA3C49" w:rsidRPr="000B4E53" w:rsidRDefault="006A0E64" w:rsidP="00DA3C49">
            <w:pPr>
              <w:jc w:val="center"/>
              <w:rPr>
                <w:rFonts w:ascii="Arial" w:hAnsi="Arial" w:cs="Arial"/>
              </w:rPr>
            </w:pPr>
            <w:r>
              <w:rPr>
                <w:rFonts w:ascii="Arial" w:hAnsi="Arial" w:cs="Arial"/>
              </w:rPr>
              <w:t>17.82%</w:t>
            </w:r>
          </w:p>
        </w:tc>
      </w:tr>
      <w:tr w:rsidR="00234209" w:rsidRPr="00002001" w14:paraId="6E76A498"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67E28718" w14:textId="77777777" w:rsidR="00234209" w:rsidRDefault="00234209" w:rsidP="004B60AF">
            <w:pPr>
              <w:rPr>
                <w:rFonts w:ascii="Arial" w:hAnsi="Arial" w:cs="Arial"/>
              </w:rPr>
            </w:pPr>
          </w:p>
          <w:p w14:paraId="7865A4F8" w14:textId="77777777" w:rsidR="00234209" w:rsidRPr="000B4E53" w:rsidRDefault="00234209" w:rsidP="004B60AF">
            <w:pPr>
              <w:rPr>
                <w:rFonts w:ascii="Arial" w:hAnsi="Arial" w:cs="Arial"/>
              </w:rPr>
            </w:pPr>
          </w:p>
        </w:tc>
      </w:tr>
      <w:tr w:rsidR="00234209" w:rsidRPr="00002001" w14:paraId="71EA321F" w14:textId="77777777" w:rsidTr="00DA3C49">
        <w:trPr>
          <w:trHeight w:val="530"/>
          <w:jc w:val="center"/>
        </w:trPr>
        <w:tc>
          <w:tcPr>
            <w:tcW w:w="10620" w:type="dxa"/>
            <w:gridSpan w:val="10"/>
            <w:tcBorders>
              <w:top w:val="single" w:sz="4" w:space="0" w:color="auto"/>
              <w:bottom w:val="single" w:sz="4" w:space="0" w:color="auto"/>
            </w:tcBorders>
            <w:vAlign w:val="center"/>
          </w:tcPr>
          <w:p w14:paraId="589547A4"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2FFE0559"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4091BD68"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321C1939"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7B005C65"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57E593D6"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1D657068"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5795FC54"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09ABC6AC"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3F1FF136"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47758234"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0210D9B7"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5B7CE645"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619AC606" w14:textId="77777777" w:rsidR="00234209" w:rsidRPr="000B4E53" w:rsidRDefault="00234209" w:rsidP="00DA3C49">
            <w:pPr>
              <w:rPr>
                <w:rFonts w:ascii="Arial" w:hAnsi="Arial" w:cs="Arial"/>
              </w:rPr>
            </w:pPr>
          </w:p>
        </w:tc>
      </w:tr>
      <w:tr w:rsidR="00234209" w:rsidRPr="00002001" w14:paraId="2D3F098D"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1DF17CF1"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5452F5D4"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0DAD9C69"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58562C2E"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7CE9B7D9" w14:textId="77777777" w:rsidR="00234209" w:rsidRPr="000B4E53" w:rsidRDefault="00234209" w:rsidP="00DA3C49">
            <w:pPr>
              <w:rPr>
                <w:rFonts w:ascii="Arial" w:hAnsi="Arial" w:cs="Arial"/>
              </w:rPr>
            </w:pPr>
          </w:p>
        </w:tc>
      </w:tr>
      <w:tr w:rsidR="00234209" w:rsidRPr="00002001" w14:paraId="17C6328E"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665E3AAA"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47FD80CC"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342E14F"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7CA6D51"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BD07931" w14:textId="77777777" w:rsidR="00234209" w:rsidRPr="000B4E53" w:rsidRDefault="00234209" w:rsidP="00DA3C49">
            <w:pPr>
              <w:rPr>
                <w:rFonts w:ascii="Arial" w:hAnsi="Arial" w:cs="Arial"/>
              </w:rPr>
            </w:pPr>
          </w:p>
        </w:tc>
      </w:tr>
      <w:tr w:rsidR="00234209" w:rsidRPr="00002001" w14:paraId="32A966D2" w14:textId="77777777" w:rsidTr="00DA3C49">
        <w:trPr>
          <w:trHeight w:val="481"/>
          <w:jc w:val="center"/>
        </w:trPr>
        <w:tc>
          <w:tcPr>
            <w:tcW w:w="2209" w:type="dxa"/>
            <w:gridSpan w:val="2"/>
            <w:tcBorders>
              <w:top w:val="single" w:sz="4" w:space="0" w:color="auto"/>
              <w:left w:val="nil"/>
              <w:bottom w:val="nil"/>
              <w:right w:val="nil"/>
            </w:tcBorders>
          </w:tcPr>
          <w:p w14:paraId="298E3EB0"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5107BC41"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0CDED0B"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70B9A42"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329B8F5" w14:textId="77777777" w:rsidR="00234209" w:rsidRPr="000B4E53" w:rsidRDefault="00234209" w:rsidP="00DA3C49">
            <w:pPr>
              <w:rPr>
                <w:rFonts w:ascii="Arial" w:hAnsi="Arial" w:cs="Arial"/>
              </w:rPr>
            </w:pPr>
          </w:p>
        </w:tc>
      </w:tr>
      <w:tr w:rsidR="00234209" w:rsidRPr="00002001" w14:paraId="5E609258"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7DA5BA2" w14:textId="77777777" w:rsidR="00234209" w:rsidRDefault="00234209" w:rsidP="004B60AF">
            <w:pPr>
              <w:rPr>
                <w:rFonts w:ascii="Arial" w:hAnsi="Arial" w:cs="Arial"/>
              </w:rPr>
            </w:pPr>
          </w:p>
          <w:p w14:paraId="7EFA2B6B" w14:textId="77777777" w:rsidR="00234209" w:rsidRPr="000B4E53" w:rsidRDefault="00234209" w:rsidP="004B60AF">
            <w:pPr>
              <w:rPr>
                <w:rFonts w:ascii="Arial" w:hAnsi="Arial" w:cs="Arial"/>
              </w:rPr>
            </w:pPr>
          </w:p>
        </w:tc>
      </w:tr>
      <w:tr w:rsidR="00234209" w:rsidRPr="00002001" w14:paraId="253A765F" w14:textId="77777777" w:rsidTr="00DA3C49">
        <w:trPr>
          <w:trHeight w:val="408"/>
          <w:jc w:val="center"/>
        </w:trPr>
        <w:tc>
          <w:tcPr>
            <w:tcW w:w="10620" w:type="dxa"/>
            <w:gridSpan w:val="10"/>
            <w:tcBorders>
              <w:top w:val="single" w:sz="4" w:space="0" w:color="auto"/>
              <w:bottom w:val="single" w:sz="4" w:space="0" w:color="auto"/>
            </w:tcBorders>
            <w:vAlign w:val="center"/>
          </w:tcPr>
          <w:p w14:paraId="39DB1828"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6DD0FC10" w14:textId="77777777" w:rsidTr="00DA3C49">
        <w:trPr>
          <w:jc w:val="center"/>
        </w:trPr>
        <w:tc>
          <w:tcPr>
            <w:tcW w:w="1798" w:type="dxa"/>
            <w:tcBorders>
              <w:top w:val="single" w:sz="4" w:space="0" w:color="auto"/>
              <w:bottom w:val="single" w:sz="4" w:space="0" w:color="auto"/>
              <w:right w:val="single" w:sz="4" w:space="0" w:color="auto"/>
            </w:tcBorders>
            <w:vAlign w:val="center"/>
          </w:tcPr>
          <w:p w14:paraId="4EDBEB0F"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65D58267"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4AF88F18"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C967837"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738EB06B"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4412DBED"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228BF20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56BEFE69" w14:textId="77777777" w:rsidTr="00AC6F04">
        <w:trPr>
          <w:trHeight w:val="481"/>
          <w:jc w:val="center"/>
        </w:trPr>
        <w:tc>
          <w:tcPr>
            <w:tcW w:w="1798" w:type="dxa"/>
            <w:tcBorders>
              <w:top w:val="single" w:sz="4" w:space="0" w:color="auto"/>
              <w:bottom w:val="single" w:sz="4" w:space="0" w:color="auto"/>
              <w:right w:val="single" w:sz="4" w:space="0" w:color="auto"/>
            </w:tcBorders>
          </w:tcPr>
          <w:p w14:paraId="0562E5E1" w14:textId="77777777"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14:paraId="3E19AA27"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79A16398" w14:textId="77777777"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14:paraId="3F76BEB9" w14:textId="77777777"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14:paraId="497F8677" w14:textId="77777777"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14:paraId="3C56531B" w14:textId="77777777" w:rsidR="00234209" w:rsidRPr="00E75CA8" w:rsidRDefault="00234209">
            <w:pPr>
              <w:rPr>
                <w:rFonts w:ascii="Arial" w:hAnsi="Arial" w:cs="Arial"/>
                <w:szCs w:val="22"/>
              </w:rPr>
            </w:pPr>
          </w:p>
        </w:tc>
      </w:tr>
      <w:tr w:rsidR="00234209" w:rsidRPr="00002001" w14:paraId="2681F101"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7832E68C"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3C371FC"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BF8A465"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5CC773FB"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6AB95459"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62E5D750" w14:textId="77777777" w:rsidR="00234209" w:rsidRPr="00562A7B" w:rsidRDefault="00234209" w:rsidP="00DA3C49">
            <w:pPr>
              <w:rPr>
                <w:rFonts w:ascii="Arial" w:hAnsi="Arial" w:cs="Arial"/>
              </w:rPr>
            </w:pPr>
          </w:p>
        </w:tc>
      </w:tr>
      <w:tr w:rsidR="00234209" w:rsidRPr="00002001" w14:paraId="0A033348"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62077E24"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47F0F8E"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2984AAAE"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6194A4DC"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1E8568FC"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7F1955F2" w14:textId="77777777" w:rsidR="00234209" w:rsidRPr="00562A7B" w:rsidRDefault="00234209" w:rsidP="00DA3C49">
            <w:pPr>
              <w:rPr>
                <w:rFonts w:ascii="Arial" w:hAnsi="Arial" w:cs="Arial"/>
              </w:rPr>
            </w:pPr>
          </w:p>
        </w:tc>
      </w:tr>
      <w:tr w:rsidR="00234209" w:rsidRPr="00002001" w14:paraId="6C3C0534" w14:textId="77777777" w:rsidTr="00DA3C49">
        <w:trPr>
          <w:trHeight w:val="481"/>
          <w:jc w:val="center"/>
        </w:trPr>
        <w:tc>
          <w:tcPr>
            <w:tcW w:w="1798" w:type="dxa"/>
            <w:tcBorders>
              <w:top w:val="single" w:sz="4" w:space="0" w:color="auto"/>
              <w:left w:val="nil"/>
              <w:bottom w:val="nil"/>
              <w:right w:val="nil"/>
            </w:tcBorders>
            <w:vAlign w:val="center"/>
          </w:tcPr>
          <w:p w14:paraId="37D30921"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361204C4" w14:textId="77777777"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14:paraId="6C4D9B82"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853AEED"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14:paraId="3D6ABF19"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4331E571" w14:textId="77777777" w:rsidR="00234209" w:rsidRPr="000B4E53" w:rsidRDefault="00234209" w:rsidP="00DA3C49">
            <w:pPr>
              <w:rPr>
                <w:rFonts w:ascii="Arial" w:hAnsi="Arial" w:cs="Arial"/>
              </w:rPr>
            </w:pPr>
          </w:p>
        </w:tc>
      </w:tr>
      <w:tr w:rsidR="00234209" w:rsidRPr="00002001" w14:paraId="047B8074"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5A07DF9" w14:textId="77777777" w:rsidR="00234209" w:rsidRDefault="00234209" w:rsidP="004B60AF">
            <w:pPr>
              <w:rPr>
                <w:rFonts w:ascii="Arial" w:hAnsi="Arial" w:cs="Arial"/>
              </w:rPr>
            </w:pPr>
          </w:p>
          <w:p w14:paraId="090D8A75" w14:textId="77777777" w:rsidR="00234209" w:rsidRDefault="00234209" w:rsidP="004B60AF">
            <w:pPr>
              <w:rPr>
                <w:rFonts w:ascii="Arial" w:hAnsi="Arial" w:cs="Arial"/>
              </w:rPr>
            </w:pPr>
          </w:p>
          <w:p w14:paraId="67856B8A" w14:textId="77777777" w:rsidR="00234209" w:rsidRPr="000B4E53" w:rsidRDefault="00234209" w:rsidP="004B60AF">
            <w:pPr>
              <w:rPr>
                <w:rFonts w:ascii="Arial" w:hAnsi="Arial" w:cs="Arial"/>
              </w:rPr>
            </w:pPr>
          </w:p>
        </w:tc>
      </w:tr>
    </w:tbl>
    <w:p w14:paraId="10FB8429"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70BF9870" w14:textId="77777777" w:rsidTr="002C1BD6">
        <w:trPr>
          <w:trHeight w:val="595"/>
        </w:trPr>
        <w:tc>
          <w:tcPr>
            <w:tcW w:w="10620" w:type="dxa"/>
            <w:gridSpan w:val="5"/>
            <w:tcBorders>
              <w:bottom w:val="nil"/>
            </w:tcBorders>
          </w:tcPr>
          <w:p w14:paraId="1C09DE35"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419E4B67"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5B2DE06E" w14:textId="77777777" w:rsidTr="00DA3C49">
        <w:trPr>
          <w:trHeight w:val="634"/>
        </w:trPr>
        <w:tc>
          <w:tcPr>
            <w:tcW w:w="9934" w:type="dxa"/>
            <w:gridSpan w:val="4"/>
            <w:tcBorders>
              <w:bottom w:val="nil"/>
            </w:tcBorders>
          </w:tcPr>
          <w:p w14:paraId="014801B8"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42769B3A" w14:textId="77777777" w:rsidR="002C1BD6" w:rsidRPr="00DA3C49" w:rsidRDefault="002C1BD6" w:rsidP="00DA3C49">
            <w:pPr>
              <w:jc w:val="center"/>
              <w:rPr>
                <w:rFonts w:ascii="Arial" w:hAnsi="Arial" w:cs="Arial"/>
              </w:rPr>
            </w:pPr>
          </w:p>
        </w:tc>
      </w:tr>
      <w:tr w:rsidR="002C1BD6" w:rsidRPr="00002001" w14:paraId="7E60100F" w14:textId="77777777" w:rsidTr="00DA3C49">
        <w:trPr>
          <w:trHeight w:val="770"/>
        </w:trPr>
        <w:tc>
          <w:tcPr>
            <w:tcW w:w="9934" w:type="dxa"/>
            <w:gridSpan w:val="4"/>
            <w:tcBorders>
              <w:bottom w:val="single" w:sz="4" w:space="0" w:color="auto"/>
            </w:tcBorders>
          </w:tcPr>
          <w:p w14:paraId="0A07B188"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64327284" w14:textId="77777777" w:rsidR="002C1BD6" w:rsidRPr="00DA3C49" w:rsidRDefault="00286EC3" w:rsidP="00DA3C49">
            <w:pPr>
              <w:jc w:val="center"/>
              <w:rPr>
                <w:rFonts w:ascii="Arial" w:hAnsi="Arial" w:cs="Arial"/>
              </w:rPr>
            </w:pPr>
            <w:r>
              <w:rPr>
                <w:rFonts w:ascii="Arial" w:hAnsi="Arial" w:cs="Arial"/>
              </w:rPr>
              <w:t>X</w:t>
            </w:r>
          </w:p>
        </w:tc>
      </w:tr>
      <w:tr w:rsidR="00234209" w:rsidRPr="00002001" w14:paraId="15FB29D0" w14:textId="77777777" w:rsidTr="002C1BD6">
        <w:trPr>
          <w:trHeight w:val="1149"/>
        </w:trPr>
        <w:tc>
          <w:tcPr>
            <w:tcW w:w="2655" w:type="dxa"/>
            <w:tcBorders>
              <w:top w:val="single" w:sz="4" w:space="0" w:color="auto"/>
            </w:tcBorders>
            <w:vAlign w:val="center"/>
          </w:tcPr>
          <w:p w14:paraId="4655150C"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4915421A"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4F95C9FE"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4072FA5A"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4D8D893F" w14:textId="77777777" w:rsidTr="00DA3C49">
        <w:trPr>
          <w:trHeight w:val="440"/>
        </w:trPr>
        <w:tc>
          <w:tcPr>
            <w:tcW w:w="2655" w:type="dxa"/>
            <w:vAlign w:val="center"/>
          </w:tcPr>
          <w:p w14:paraId="5F7FBF3E" w14:textId="77777777" w:rsidR="00234209" w:rsidRPr="00FE08AF" w:rsidRDefault="00F86C3E" w:rsidP="00DA3C49">
            <w:pPr>
              <w:rPr>
                <w:rFonts w:ascii="Arial" w:hAnsi="Arial" w:cs="Arial"/>
                <w:szCs w:val="22"/>
              </w:rPr>
            </w:pPr>
            <w:r w:rsidRPr="00FE08AF">
              <w:rPr>
                <w:rFonts w:ascii="Arial" w:hAnsi="Arial" w:cs="Arial"/>
                <w:szCs w:val="22"/>
              </w:rPr>
              <w:t>MITON UK MICRO CAP TRUST PLC</w:t>
            </w:r>
          </w:p>
        </w:tc>
        <w:tc>
          <w:tcPr>
            <w:tcW w:w="2655" w:type="dxa"/>
            <w:vAlign w:val="center"/>
          </w:tcPr>
          <w:p w14:paraId="42D88D95" w14:textId="77777777" w:rsidR="00234209" w:rsidRPr="00FE08AF" w:rsidRDefault="00FE08AF" w:rsidP="00F86C3E">
            <w:pPr>
              <w:jc w:val="center"/>
              <w:rPr>
                <w:rFonts w:ascii="Arial" w:hAnsi="Arial" w:cs="Arial"/>
                <w:szCs w:val="22"/>
              </w:rPr>
            </w:pPr>
            <w:r w:rsidRPr="00FE08AF">
              <w:rPr>
                <w:rFonts w:ascii="Arial" w:hAnsi="Arial" w:cs="Arial"/>
                <w:szCs w:val="22"/>
              </w:rPr>
              <w:t>35,300,000</w:t>
            </w:r>
          </w:p>
        </w:tc>
        <w:tc>
          <w:tcPr>
            <w:tcW w:w="2655" w:type="dxa"/>
            <w:vAlign w:val="center"/>
          </w:tcPr>
          <w:p w14:paraId="08BC61BA" w14:textId="77777777" w:rsidR="00234209" w:rsidRPr="00FE08AF" w:rsidRDefault="00234209" w:rsidP="00DA3C49">
            <w:pPr>
              <w:rPr>
                <w:rFonts w:ascii="Arial" w:hAnsi="Arial" w:cs="Arial"/>
                <w:szCs w:val="22"/>
              </w:rPr>
            </w:pPr>
          </w:p>
        </w:tc>
        <w:tc>
          <w:tcPr>
            <w:tcW w:w="2655" w:type="dxa"/>
            <w:gridSpan w:val="2"/>
            <w:vAlign w:val="center"/>
          </w:tcPr>
          <w:p w14:paraId="3DFDD2D2" w14:textId="77777777" w:rsidR="00234209" w:rsidRPr="00FE08AF" w:rsidRDefault="00FE08AF" w:rsidP="00DA3C49">
            <w:pPr>
              <w:rPr>
                <w:rFonts w:ascii="Arial" w:hAnsi="Arial" w:cs="Arial"/>
                <w:szCs w:val="22"/>
              </w:rPr>
            </w:pPr>
            <w:r w:rsidRPr="00FE08AF">
              <w:rPr>
                <w:rFonts w:ascii="Arial" w:hAnsi="Arial" w:cs="Arial"/>
                <w:szCs w:val="22"/>
              </w:rPr>
              <w:t>14.7%</w:t>
            </w:r>
          </w:p>
        </w:tc>
      </w:tr>
      <w:tr w:rsidR="006A0E64" w:rsidRPr="00002001" w14:paraId="62E1DF35" w14:textId="77777777" w:rsidTr="00DA3C49">
        <w:trPr>
          <w:trHeight w:val="440"/>
        </w:trPr>
        <w:tc>
          <w:tcPr>
            <w:tcW w:w="2655" w:type="dxa"/>
            <w:vAlign w:val="center"/>
          </w:tcPr>
          <w:p w14:paraId="49D71040" w14:textId="77777777" w:rsidR="006A0E64" w:rsidRPr="00FE08AF" w:rsidRDefault="006A0E64" w:rsidP="00DA3C49">
            <w:pPr>
              <w:rPr>
                <w:rFonts w:ascii="Arial" w:hAnsi="Arial" w:cs="Arial"/>
                <w:szCs w:val="22"/>
              </w:rPr>
            </w:pPr>
            <w:r>
              <w:rPr>
                <w:rFonts w:ascii="Arial" w:hAnsi="Arial" w:cs="Arial"/>
                <w:szCs w:val="22"/>
              </w:rPr>
              <w:t>MI SELECT MANAGERS UK EQUITY FUND</w:t>
            </w:r>
          </w:p>
        </w:tc>
        <w:tc>
          <w:tcPr>
            <w:tcW w:w="2655" w:type="dxa"/>
            <w:vAlign w:val="center"/>
          </w:tcPr>
          <w:p w14:paraId="5A974356" w14:textId="77777777" w:rsidR="006A0E64" w:rsidRPr="00FE08AF" w:rsidRDefault="006A0E64" w:rsidP="00F86C3E">
            <w:pPr>
              <w:jc w:val="center"/>
              <w:rPr>
                <w:rFonts w:ascii="Arial" w:hAnsi="Arial" w:cs="Arial"/>
                <w:szCs w:val="22"/>
              </w:rPr>
            </w:pPr>
            <w:r>
              <w:rPr>
                <w:rFonts w:ascii="Arial" w:hAnsi="Arial" w:cs="Arial"/>
                <w:szCs w:val="22"/>
              </w:rPr>
              <w:t>7,500,000</w:t>
            </w:r>
          </w:p>
        </w:tc>
        <w:tc>
          <w:tcPr>
            <w:tcW w:w="2655" w:type="dxa"/>
            <w:vAlign w:val="center"/>
          </w:tcPr>
          <w:p w14:paraId="77FF1D25" w14:textId="77777777" w:rsidR="006A0E64" w:rsidRPr="00FE08AF" w:rsidRDefault="006A0E64" w:rsidP="00DA3C49">
            <w:pPr>
              <w:rPr>
                <w:rFonts w:ascii="Arial" w:hAnsi="Arial" w:cs="Arial"/>
                <w:szCs w:val="22"/>
              </w:rPr>
            </w:pPr>
          </w:p>
        </w:tc>
        <w:tc>
          <w:tcPr>
            <w:tcW w:w="2655" w:type="dxa"/>
            <w:gridSpan w:val="2"/>
            <w:vAlign w:val="center"/>
          </w:tcPr>
          <w:p w14:paraId="110E0BA8" w14:textId="77777777" w:rsidR="006A0E64" w:rsidRPr="00FE08AF" w:rsidRDefault="006A0E64" w:rsidP="00DA3C49">
            <w:pPr>
              <w:rPr>
                <w:rFonts w:ascii="Arial" w:hAnsi="Arial" w:cs="Arial"/>
                <w:szCs w:val="22"/>
              </w:rPr>
            </w:pPr>
            <w:r>
              <w:rPr>
                <w:rFonts w:ascii="Arial" w:hAnsi="Arial" w:cs="Arial"/>
                <w:szCs w:val="22"/>
              </w:rPr>
              <w:t>3.12%</w:t>
            </w:r>
          </w:p>
        </w:tc>
      </w:tr>
      <w:tr w:rsidR="00234209" w:rsidRPr="00002001" w14:paraId="4E145C62" w14:textId="77777777" w:rsidTr="004B60AF">
        <w:trPr>
          <w:trHeight w:val="710"/>
        </w:trPr>
        <w:tc>
          <w:tcPr>
            <w:tcW w:w="10620" w:type="dxa"/>
            <w:gridSpan w:val="5"/>
            <w:tcBorders>
              <w:left w:val="nil"/>
              <w:right w:val="nil"/>
            </w:tcBorders>
          </w:tcPr>
          <w:p w14:paraId="0E3CD06B" w14:textId="77777777" w:rsidR="00234209" w:rsidRPr="000B4E53" w:rsidRDefault="00234209" w:rsidP="004B60AF">
            <w:pPr>
              <w:rPr>
                <w:rFonts w:ascii="Arial" w:hAnsi="Arial" w:cs="Arial"/>
                <w:b/>
              </w:rPr>
            </w:pPr>
          </w:p>
        </w:tc>
      </w:tr>
      <w:tr w:rsidR="00234209" w:rsidRPr="00002001" w14:paraId="0265B85C" w14:textId="77777777" w:rsidTr="002C1BD6">
        <w:trPr>
          <w:trHeight w:val="414"/>
        </w:trPr>
        <w:tc>
          <w:tcPr>
            <w:tcW w:w="10620" w:type="dxa"/>
            <w:gridSpan w:val="5"/>
            <w:vAlign w:val="center"/>
          </w:tcPr>
          <w:p w14:paraId="7E28E853"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7F786E45" w14:textId="77777777" w:rsidTr="002C1BD6">
        <w:trPr>
          <w:trHeight w:val="406"/>
        </w:trPr>
        <w:tc>
          <w:tcPr>
            <w:tcW w:w="5310" w:type="dxa"/>
            <w:gridSpan w:val="2"/>
            <w:vAlign w:val="center"/>
          </w:tcPr>
          <w:p w14:paraId="135E4CCF"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23B55B33" w14:textId="77777777" w:rsidR="002C1BD6" w:rsidRPr="00DA3C49" w:rsidRDefault="002C1BD6" w:rsidP="004B60AF">
            <w:pPr>
              <w:autoSpaceDE w:val="0"/>
              <w:autoSpaceDN w:val="0"/>
              <w:adjustRightInd w:val="0"/>
              <w:rPr>
                <w:rFonts w:ascii="Arial" w:hAnsi="Arial" w:cs="Arial"/>
                <w:szCs w:val="22"/>
              </w:rPr>
            </w:pPr>
          </w:p>
        </w:tc>
      </w:tr>
      <w:tr w:rsidR="002C1BD6" w:rsidRPr="00002001" w14:paraId="15C04A29" w14:textId="77777777" w:rsidTr="002C1BD6">
        <w:trPr>
          <w:trHeight w:val="555"/>
        </w:trPr>
        <w:tc>
          <w:tcPr>
            <w:tcW w:w="5310" w:type="dxa"/>
            <w:gridSpan w:val="2"/>
            <w:vAlign w:val="center"/>
          </w:tcPr>
          <w:p w14:paraId="4A2B367D"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76D64920" w14:textId="77777777" w:rsidR="002C1BD6" w:rsidRPr="00DA3C49" w:rsidRDefault="002C1BD6" w:rsidP="004B60AF">
            <w:pPr>
              <w:autoSpaceDE w:val="0"/>
              <w:autoSpaceDN w:val="0"/>
              <w:adjustRightInd w:val="0"/>
              <w:rPr>
                <w:rFonts w:ascii="Arial" w:hAnsi="Arial" w:cs="Arial"/>
                <w:szCs w:val="22"/>
              </w:rPr>
            </w:pPr>
          </w:p>
        </w:tc>
      </w:tr>
      <w:tr w:rsidR="002C1BD6" w:rsidRPr="00002001" w14:paraId="47D5617A" w14:textId="77777777" w:rsidTr="002C1BD6">
        <w:trPr>
          <w:trHeight w:val="562"/>
        </w:trPr>
        <w:tc>
          <w:tcPr>
            <w:tcW w:w="5310" w:type="dxa"/>
            <w:gridSpan w:val="2"/>
            <w:vAlign w:val="center"/>
          </w:tcPr>
          <w:p w14:paraId="0CE9D25A"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013776CE" w14:textId="77777777" w:rsidR="002C1BD6" w:rsidRPr="00DA3C49" w:rsidRDefault="002C1BD6" w:rsidP="004B60AF">
            <w:pPr>
              <w:autoSpaceDE w:val="0"/>
              <w:autoSpaceDN w:val="0"/>
              <w:adjustRightInd w:val="0"/>
              <w:rPr>
                <w:rFonts w:ascii="Arial" w:hAnsi="Arial" w:cs="Arial"/>
                <w:szCs w:val="22"/>
              </w:rPr>
            </w:pPr>
          </w:p>
        </w:tc>
      </w:tr>
      <w:tr w:rsidR="00234209" w:rsidRPr="00002001" w14:paraId="618EF0CC" w14:textId="77777777" w:rsidTr="004B60AF">
        <w:trPr>
          <w:trHeight w:val="530"/>
        </w:trPr>
        <w:tc>
          <w:tcPr>
            <w:tcW w:w="10620" w:type="dxa"/>
            <w:gridSpan w:val="5"/>
            <w:tcBorders>
              <w:left w:val="nil"/>
              <w:bottom w:val="nil"/>
              <w:right w:val="nil"/>
            </w:tcBorders>
            <w:vAlign w:val="center"/>
          </w:tcPr>
          <w:p w14:paraId="60095857" w14:textId="77777777" w:rsidR="00CA1111" w:rsidRPr="000B4E53" w:rsidRDefault="00CA1111" w:rsidP="00AA1207">
            <w:pPr>
              <w:rPr>
                <w:rFonts w:ascii="Arial" w:hAnsi="Arial" w:cs="Arial"/>
              </w:rPr>
            </w:pPr>
          </w:p>
        </w:tc>
      </w:tr>
      <w:tr w:rsidR="00234209" w:rsidRPr="00002001" w14:paraId="1F73E639" w14:textId="77777777" w:rsidTr="00F4153C">
        <w:trPr>
          <w:trHeight w:val="437"/>
        </w:trPr>
        <w:tc>
          <w:tcPr>
            <w:tcW w:w="10620" w:type="dxa"/>
            <w:gridSpan w:val="5"/>
            <w:vAlign w:val="center"/>
          </w:tcPr>
          <w:p w14:paraId="43B8B13A"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785F3563" w14:textId="77777777" w:rsidTr="00DA3C49">
        <w:trPr>
          <w:trHeight w:val="950"/>
        </w:trPr>
        <w:tc>
          <w:tcPr>
            <w:tcW w:w="10620" w:type="dxa"/>
            <w:gridSpan w:val="5"/>
          </w:tcPr>
          <w:p w14:paraId="3C53DE9E" w14:textId="77777777" w:rsidR="00F86C3E" w:rsidRDefault="00F86C3E" w:rsidP="00F86C3E">
            <w:pPr>
              <w:rPr>
                <w:rFonts w:ascii="Arial" w:hAnsi="Arial" w:cs="Arial"/>
                <w:sz w:val="20"/>
                <w:szCs w:val="20"/>
              </w:rPr>
            </w:pPr>
            <w:r>
              <w:rPr>
                <w:rFonts w:ascii="Arial" w:hAnsi="Arial" w:cs="Arial"/>
                <w:sz w:val="20"/>
                <w:szCs w:val="20"/>
              </w:rPr>
              <w:t xml:space="preserve">MITON </w:t>
            </w:r>
            <w:r w:rsidR="009F256F">
              <w:rPr>
                <w:rFonts w:ascii="Arial" w:hAnsi="Arial" w:cs="Arial"/>
                <w:sz w:val="20"/>
                <w:szCs w:val="20"/>
              </w:rPr>
              <w:t>COMPLIANCE</w:t>
            </w:r>
            <w:r>
              <w:rPr>
                <w:rFonts w:ascii="Arial" w:hAnsi="Arial" w:cs="Arial"/>
                <w:sz w:val="20"/>
                <w:szCs w:val="20"/>
              </w:rPr>
              <w:t xml:space="preserve"> </w:t>
            </w:r>
            <w:r w:rsidR="00FE08AF">
              <w:rPr>
                <w:rFonts w:ascii="Arial" w:hAnsi="Arial" w:cs="Arial"/>
                <w:sz w:val="20"/>
                <w:szCs w:val="20"/>
              </w:rPr>
              <w:t>ANALYST</w:t>
            </w:r>
          </w:p>
          <w:p w14:paraId="789018EE" w14:textId="77777777" w:rsidR="00F86C3E" w:rsidRDefault="00F86C3E" w:rsidP="00F86C3E">
            <w:pPr>
              <w:rPr>
                <w:rFonts w:ascii="Arial" w:hAnsi="Arial" w:cs="Arial"/>
                <w:sz w:val="20"/>
                <w:szCs w:val="20"/>
              </w:rPr>
            </w:pPr>
          </w:p>
          <w:p w14:paraId="4B1951E1" w14:textId="77777777" w:rsidR="00F86C3E" w:rsidRDefault="00FE08AF" w:rsidP="00F86C3E">
            <w:pPr>
              <w:rPr>
                <w:rFonts w:ascii="Arial" w:hAnsi="Arial" w:cs="Arial"/>
                <w:sz w:val="20"/>
                <w:szCs w:val="20"/>
              </w:rPr>
            </w:pPr>
            <w:r>
              <w:rPr>
                <w:rFonts w:ascii="Arial" w:hAnsi="Arial" w:cs="Arial"/>
                <w:sz w:val="20"/>
                <w:szCs w:val="20"/>
              </w:rPr>
              <w:t>GEORGINA THOMAS</w:t>
            </w:r>
          </w:p>
          <w:p w14:paraId="2567027A" w14:textId="77777777" w:rsidR="00F86C3E" w:rsidRDefault="00F86C3E" w:rsidP="00F86C3E">
            <w:pPr>
              <w:rPr>
                <w:rFonts w:ascii="Arial" w:hAnsi="Arial" w:cs="Arial"/>
                <w:sz w:val="20"/>
                <w:szCs w:val="20"/>
              </w:rPr>
            </w:pPr>
          </w:p>
          <w:p w14:paraId="7BD6BEB6" w14:textId="77777777" w:rsidR="00F4153C" w:rsidRPr="00DA3C49" w:rsidRDefault="00F86C3E" w:rsidP="009F256F">
            <w:pPr>
              <w:rPr>
                <w:rFonts w:ascii="Arial" w:hAnsi="Arial" w:cs="Arial"/>
              </w:rPr>
            </w:pPr>
            <w:r>
              <w:rPr>
                <w:rFonts w:ascii="Arial" w:hAnsi="Arial" w:cs="Arial"/>
                <w:sz w:val="20"/>
                <w:szCs w:val="20"/>
              </w:rPr>
              <w:t>0203 714 14</w:t>
            </w:r>
            <w:r w:rsidR="00FE08AF">
              <w:rPr>
                <w:rFonts w:ascii="Arial" w:hAnsi="Arial" w:cs="Arial"/>
                <w:sz w:val="20"/>
                <w:szCs w:val="20"/>
              </w:rPr>
              <w:t>78</w:t>
            </w:r>
          </w:p>
        </w:tc>
      </w:tr>
    </w:tbl>
    <w:p w14:paraId="77901F1B"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266AC6C5" w14:textId="77777777" w:rsidTr="00DA3C49">
        <w:trPr>
          <w:trHeight w:val="475"/>
        </w:trPr>
        <w:tc>
          <w:tcPr>
            <w:tcW w:w="2410" w:type="dxa"/>
            <w:vAlign w:val="center"/>
          </w:tcPr>
          <w:p w14:paraId="6F0650A8"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605134FD" w14:textId="77777777" w:rsidR="00DF279F" w:rsidRPr="00DA3C49" w:rsidRDefault="00286EC3" w:rsidP="00DA3C49">
            <w:pPr>
              <w:rPr>
                <w:rFonts w:ascii="Arial" w:hAnsi="Arial" w:cs="Arial"/>
                <w:sz w:val="22"/>
              </w:rPr>
            </w:pPr>
            <w:r>
              <w:rPr>
                <w:rFonts w:ascii="Arial" w:hAnsi="Arial" w:cs="Arial"/>
                <w:sz w:val="22"/>
              </w:rPr>
              <w:t>LONDON, ENGLAND</w:t>
            </w:r>
          </w:p>
        </w:tc>
      </w:tr>
      <w:tr w:rsidR="00DF279F" w14:paraId="01FA364D" w14:textId="77777777" w:rsidTr="00DA3C49">
        <w:trPr>
          <w:trHeight w:val="425"/>
        </w:trPr>
        <w:tc>
          <w:tcPr>
            <w:tcW w:w="2410" w:type="dxa"/>
            <w:vAlign w:val="center"/>
          </w:tcPr>
          <w:p w14:paraId="69584CE1"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7B8A415B" w14:textId="77777777" w:rsidR="00DF279F" w:rsidRPr="00DA3C49" w:rsidRDefault="00FE08AF" w:rsidP="00FE08AF">
            <w:pPr>
              <w:rPr>
                <w:rFonts w:ascii="Arial" w:hAnsi="Arial" w:cs="Arial"/>
                <w:sz w:val="22"/>
              </w:rPr>
            </w:pPr>
            <w:r>
              <w:rPr>
                <w:rFonts w:ascii="Arial" w:hAnsi="Arial" w:cs="Arial"/>
                <w:sz w:val="22"/>
              </w:rPr>
              <w:t>03</w:t>
            </w:r>
            <w:r w:rsidR="007A17FC">
              <w:rPr>
                <w:rFonts w:ascii="Arial" w:hAnsi="Arial" w:cs="Arial"/>
                <w:sz w:val="22"/>
              </w:rPr>
              <w:t>/1</w:t>
            </w:r>
            <w:r>
              <w:rPr>
                <w:rFonts w:ascii="Arial" w:hAnsi="Arial" w:cs="Arial"/>
                <w:sz w:val="22"/>
              </w:rPr>
              <w:t>2</w:t>
            </w:r>
            <w:r w:rsidR="007A17FC">
              <w:rPr>
                <w:rFonts w:ascii="Arial" w:hAnsi="Arial" w:cs="Arial"/>
                <w:sz w:val="22"/>
              </w:rPr>
              <w:t>/2018</w:t>
            </w:r>
          </w:p>
        </w:tc>
      </w:tr>
    </w:tbl>
    <w:p w14:paraId="7701CD5C" w14:textId="77777777" w:rsidR="00234209" w:rsidRPr="00632309" w:rsidRDefault="00886CD5" w:rsidP="00886CD5">
      <w:pPr>
        <w:rPr>
          <w:rFonts w:ascii="Arial" w:hAnsi="Arial" w:cs="Arial"/>
          <w:b/>
          <w:szCs w:val="22"/>
        </w:rPr>
      </w:pPr>
      <w:r w:rsidRPr="00632309">
        <w:rPr>
          <w:rFonts w:ascii="Arial" w:hAnsi="Arial" w:cs="Arial"/>
          <w:b/>
          <w:szCs w:val="22"/>
        </w:rPr>
        <w:t xml:space="preserve"> </w:t>
      </w:r>
    </w:p>
    <w:p w14:paraId="1B3034C4" w14:textId="77777777" w:rsidR="00234209" w:rsidRPr="00632309" w:rsidRDefault="00234209" w:rsidP="00632309">
      <w:pPr>
        <w:spacing w:after="120" w:line="264" w:lineRule="auto"/>
        <w:jc w:val="both"/>
        <w:rPr>
          <w:rFonts w:ascii="Arial" w:hAnsi="Arial" w:cs="Arial"/>
          <w:b/>
          <w:szCs w:val="22"/>
        </w:rPr>
      </w:pPr>
    </w:p>
    <w:sectPr w:rsidR="00234209" w:rsidRPr="00632309" w:rsidSect="00C413FC">
      <w:headerReference w:type="default" r:id="rId8"/>
      <w:footerReference w:type="default" r:id="rId9"/>
      <w:footerReference w:type="first" r:id="rId10"/>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1D57D" w14:textId="77777777" w:rsidR="00EA1345" w:rsidRDefault="00EA1345">
      <w:r>
        <w:separator/>
      </w:r>
    </w:p>
    <w:p w14:paraId="0D17EEE9" w14:textId="77777777" w:rsidR="00EA1345" w:rsidRDefault="00EA1345"/>
  </w:endnote>
  <w:endnote w:type="continuationSeparator" w:id="0">
    <w:p w14:paraId="113D9BD8" w14:textId="77777777" w:rsidR="00EA1345" w:rsidRDefault="00EA1345">
      <w:r>
        <w:continuationSeparator/>
      </w:r>
    </w:p>
    <w:p w14:paraId="039056FC" w14:textId="77777777" w:rsidR="00EA1345" w:rsidRDefault="00EA1345"/>
  </w:endnote>
  <w:endnote w:type="continuationNotice" w:id="1">
    <w:p w14:paraId="7DBC516C" w14:textId="77777777" w:rsidR="00EA1345" w:rsidRDefault="00EA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14E10300" w14:textId="77777777" w:rsidTr="001F1BC0">
      <w:trPr>
        <w:trHeight w:val="284"/>
      </w:trPr>
      <w:tc>
        <w:tcPr>
          <w:tcW w:w="8460" w:type="dxa"/>
        </w:tcPr>
        <w:p w14:paraId="71E0086D" w14:textId="77777777" w:rsidR="003C4FD4" w:rsidRPr="001F1BC0" w:rsidRDefault="003C4FD4" w:rsidP="001F1BC0">
          <w:pPr>
            <w:pStyle w:val="00Footer"/>
            <w:rPr>
              <w:lang w:val="fr-FR"/>
            </w:rPr>
          </w:pPr>
        </w:p>
      </w:tc>
      <w:tc>
        <w:tcPr>
          <w:tcW w:w="952" w:type="dxa"/>
        </w:tcPr>
        <w:p w14:paraId="3AB034A9"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6A0E64">
            <w:rPr>
              <w:rFonts w:ascii="Arial" w:hAnsi="Arial" w:cs="Arial"/>
              <w:noProof/>
            </w:rPr>
            <w:t>2</w:t>
          </w:r>
          <w:r w:rsidRPr="0084725C">
            <w:rPr>
              <w:rFonts w:ascii="Arial" w:hAnsi="Arial" w:cs="Arial"/>
              <w:noProof/>
            </w:rPr>
            <w:fldChar w:fldCharType="end"/>
          </w:r>
        </w:p>
      </w:tc>
    </w:tr>
  </w:tbl>
  <w:p w14:paraId="173CD50B"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14:paraId="25D9EB40"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6A0E64">
          <w:rPr>
            <w:noProof/>
            <w:sz w:val="20"/>
            <w:szCs w:val="20"/>
          </w:rPr>
          <w:t>1</w:t>
        </w:r>
        <w:r w:rsidRPr="006202FB">
          <w:rPr>
            <w:noProof/>
            <w:sz w:val="20"/>
            <w:szCs w:val="20"/>
          </w:rPr>
          <w:fldChar w:fldCharType="end"/>
        </w:r>
      </w:p>
    </w:sdtContent>
  </w:sdt>
  <w:p w14:paraId="3422AC93"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514CD" w14:textId="77777777" w:rsidR="00EA1345" w:rsidRDefault="00EA1345">
      <w:r>
        <w:separator/>
      </w:r>
    </w:p>
    <w:p w14:paraId="77DBCEE4" w14:textId="77777777" w:rsidR="00EA1345" w:rsidRDefault="00EA1345"/>
  </w:footnote>
  <w:footnote w:type="continuationSeparator" w:id="0">
    <w:p w14:paraId="0F1DEE97" w14:textId="77777777" w:rsidR="00EA1345" w:rsidRDefault="00EA1345">
      <w:r>
        <w:continuationSeparator/>
      </w:r>
    </w:p>
    <w:p w14:paraId="0A56C6F7" w14:textId="77777777" w:rsidR="00EA1345" w:rsidRDefault="00EA1345"/>
  </w:footnote>
  <w:footnote w:type="continuationNotice" w:id="1">
    <w:p w14:paraId="43648D88" w14:textId="77777777" w:rsidR="00EA1345" w:rsidRDefault="00EA1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EE43" w14:textId="77777777" w:rsidR="0084725C" w:rsidRDefault="0084725C" w:rsidP="0084725C">
    <w:pPr>
      <w:pStyle w:val="Header"/>
      <w:jc w:val="right"/>
      <w:rPr>
        <w:b/>
        <w:color w:val="FF0000"/>
      </w:rPr>
    </w:pPr>
  </w:p>
  <w:p w14:paraId="6A958A5B"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16BC"/>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E659A"/>
    <w:rsid w:val="000F082D"/>
    <w:rsid w:val="000F164B"/>
    <w:rsid w:val="000F2063"/>
    <w:rsid w:val="000F2EF4"/>
    <w:rsid w:val="000F33D5"/>
    <w:rsid w:val="000F3AD5"/>
    <w:rsid w:val="000F5F34"/>
    <w:rsid w:val="000F68D7"/>
    <w:rsid w:val="00100CE9"/>
    <w:rsid w:val="00100FCB"/>
    <w:rsid w:val="001017B5"/>
    <w:rsid w:val="001020C2"/>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6EC3"/>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3F91"/>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63E"/>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47C9A"/>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0CFD"/>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355"/>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25C"/>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602"/>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0E64"/>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5A96"/>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7FC"/>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6CD5"/>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CA6"/>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256F"/>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3B0"/>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61D4"/>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3C09"/>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86C3E"/>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08AF"/>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0AADB9"/>
  <w15:docId w15:val="{CD83DCBE-53C9-4A96-97C4-EAACF787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customStyle="1" w:styleId="xbe">
    <w:name w:val="_xbe"/>
    <w:basedOn w:val="DefaultParagraphFont"/>
    <w:rsid w:val="00286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789C-C4EE-4559-857B-F2D668B0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612</Words>
  <Characters>3481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Daphne Zhang</cp:lastModifiedBy>
  <cp:revision>6</cp:revision>
  <cp:lastPrinted>2016-11-29T11:00:00Z</cp:lastPrinted>
  <dcterms:created xsi:type="dcterms:W3CDTF">2018-12-04T12:02:00Z</dcterms:created>
  <dcterms:modified xsi:type="dcterms:W3CDTF">2018-12-04T15:30:00Z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